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 к нему.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 xml:space="preserve">Срок, отведенный для проведения независимой экспертизы проекта постановления, составляет 5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7" w:history="1">
        <w:r w:rsidRPr="00E03E7C">
          <w:rPr>
            <w:rStyle w:val="a4"/>
            <w:rFonts w:eastAsia="SimSun"/>
            <w:b/>
            <w:bCs/>
          </w:rPr>
          <w:t>www.hmrn.ru</w:t>
        </w:r>
      </w:hyperlink>
      <w:r w:rsidRPr="00E03E7C">
        <w:rPr>
          <w:b/>
          <w:bCs/>
        </w:rPr>
        <w:t xml:space="preserve"> раздел для сельских поселений подраздел Горноправдинск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Заключения независимой экспертизы, замечания и предложения по проекту предоставляются по адресу: 628520 Тюменская обл. ХМАО – Югра Ханты-Мансийский р-н п. Горноправдинск, ул. Вертолетная д.</w:t>
      </w:r>
      <w:r>
        <w:rPr>
          <w:b/>
          <w:bCs/>
        </w:rPr>
        <w:t xml:space="preserve"> </w:t>
      </w:r>
      <w:r w:rsidRPr="00E03E7C">
        <w:rPr>
          <w:b/>
          <w:bCs/>
        </w:rPr>
        <w:t xml:space="preserve">34 или по адресу электронной почты </w:t>
      </w:r>
      <w:hyperlink r:id="rId8" w:history="1">
        <w:r w:rsidRPr="00E03E7C">
          <w:rPr>
            <w:rStyle w:val="a4"/>
            <w:rFonts w:eastAsia="SimSun"/>
            <w:b/>
            <w:bCs/>
            <w:lang w:val="en-US"/>
          </w:rPr>
          <w:t>gpr</w:t>
        </w:r>
        <w:r w:rsidRPr="00E03E7C">
          <w:rPr>
            <w:rStyle w:val="a4"/>
            <w:rFonts w:eastAsia="SimSun"/>
            <w:b/>
            <w:bCs/>
          </w:rPr>
          <w:t>@</w:t>
        </w:r>
        <w:r w:rsidRPr="00E03E7C">
          <w:rPr>
            <w:rStyle w:val="a4"/>
            <w:rFonts w:eastAsia="SimSun"/>
            <w:b/>
            <w:bCs/>
            <w:lang w:val="en-US"/>
          </w:rPr>
          <w:t>hmrn</w:t>
        </w:r>
        <w:r w:rsidRPr="00E03E7C">
          <w:rPr>
            <w:rStyle w:val="a4"/>
            <w:rFonts w:eastAsia="SimSun"/>
            <w:b/>
            <w:bCs/>
          </w:rPr>
          <w:t>.</w:t>
        </w:r>
        <w:r w:rsidRPr="00E03E7C">
          <w:rPr>
            <w:rStyle w:val="a4"/>
            <w:rFonts w:eastAsia="SimSun"/>
            <w:b/>
            <w:bCs/>
            <w:lang w:val="en-US"/>
          </w:rPr>
          <w:t>ru</w:t>
        </w:r>
      </w:hyperlink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5010A7" w:rsidRDefault="00E33E27" w:rsidP="0016000D">
      <w:pPr>
        <w:jc w:val="both"/>
        <w:rPr>
          <w:color w:val="FF0000"/>
        </w:rPr>
      </w:pPr>
      <w:r w:rsidRPr="00E03E7C">
        <w:t xml:space="preserve">Проект разработан </w:t>
      </w:r>
      <w:r w:rsidR="0006549F">
        <w:t>начальником</w:t>
      </w:r>
      <w:r w:rsidRPr="00E03E7C">
        <w:t xml:space="preserve"> отдела имущественных, жилищных и земельных отношений </w:t>
      </w:r>
      <w:r w:rsidR="0006549F">
        <w:t>Абросимовой Ириной Вячеславовной</w:t>
      </w:r>
      <w:r w:rsidRPr="00E03E7C">
        <w:t xml:space="preserve"> </w:t>
      </w:r>
      <w:r w:rsidR="00CB587C">
        <w:t>20</w:t>
      </w:r>
      <w:r w:rsidR="00696A12">
        <w:t xml:space="preserve"> апреля</w:t>
      </w:r>
      <w:r w:rsidRPr="004D6448">
        <w:t xml:space="preserve"> 20</w:t>
      </w:r>
      <w:r w:rsidR="005010A7" w:rsidRPr="004D6448">
        <w:t>20</w:t>
      </w:r>
      <w:r w:rsidRPr="004D6448">
        <w:t xml:space="preserve"> года</w:t>
      </w:r>
      <w:r w:rsidR="00ED0741" w:rsidRPr="004D6448">
        <w:t>.</w:t>
      </w:r>
    </w:p>
    <w:p w:rsidR="00E33E27" w:rsidRDefault="00E33E27" w:rsidP="0016000D">
      <w:pPr>
        <w:pStyle w:val="1"/>
        <w:ind w:firstLine="0"/>
        <w:jc w:val="center"/>
        <w:rPr>
          <w:b w:val="0"/>
          <w:bCs w:val="0"/>
          <w:sz w:val="24"/>
          <w:szCs w:val="24"/>
        </w:rPr>
      </w:pPr>
    </w:p>
    <w:p w:rsidR="003A6CF8" w:rsidRPr="00E33E27" w:rsidRDefault="003A6CF8" w:rsidP="0016000D">
      <w:pPr>
        <w:pStyle w:val="1"/>
        <w:ind w:firstLine="0"/>
        <w:jc w:val="center"/>
        <w:rPr>
          <w:sz w:val="28"/>
          <w:szCs w:val="28"/>
        </w:rPr>
      </w:pPr>
      <w:r w:rsidRPr="00E33E27">
        <w:rPr>
          <w:sz w:val="28"/>
          <w:szCs w:val="28"/>
        </w:rPr>
        <w:t>Ханты-Мансийский автономный округ – Югра</w:t>
      </w:r>
    </w:p>
    <w:p w:rsidR="003A6CF8" w:rsidRPr="00E33E27" w:rsidRDefault="003A6CF8" w:rsidP="0016000D">
      <w:pPr>
        <w:jc w:val="center"/>
        <w:rPr>
          <w:b/>
          <w:bCs/>
          <w:sz w:val="28"/>
          <w:szCs w:val="28"/>
        </w:rPr>
      </w:pPr>
      <w:r w:rsidRPr="00E33E27">
        <w:rPr>
          <w:b/>
          <w:bCs/>
          <w:sz w:val="28"/>
          <w:szCs w:val="28"/>
        </w:rPr>
        <w:t>Ханты-Мансийский муниципальный район</w:t>
      </w:r>
    </w:p>
    <w:p w:rsidR="003A6CF8" w:rsidRPr="0035237B" w:rsidRDefault="003A6CF8" w:rsidP="0016000D">
      <w:pPr>
        <w:jc w:val="center"/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МУНИЦИПАЛЬНОЕ ОБРАЗОВАНИЕ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СЕЛЬСКОЕ ПОСЕЛЕНИЕ ГОРНОПРАВДИНСК</w:t>
      </w:r>
    </w:p>
    <w:p w:rsidR="003A6CF8" w:rsidRPr="0035237B" w:rsidRDefault="003A6CF8" w:rsidP="0016000D">
      <w:pPr>
        <w:jc w:val="center"/>
        <w:rPr>
          <w:sz w:val="28"/>
          <w:szCs w:val="28"/>
        </w:rPr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3A6CF8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</w:p>
    <w:p w:rsidR="003A6CF8" w:rsidRPr="0035237B" w:rsidRDefault="003A6CF8" w:rsidP="0016000D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3A6CF8" w:rsidRDefault="003A6CF8" w:rsidP="0016000D">
      <w:pPr>
        <w:jc w:val="both"/>
        <w:rPr>
          <w:sz w:val="28"/>
          <w:szCs w:val="28"/>
        </w:rPr>
      </w:pPr>
      <w:r w:rsidRPr="00EE1F07">
        <w:rPr>
          <w:sz w:val="28"/>
          <w:szCs w:val="28"/>
        </w:rPr>
        <w:t xml:space="preserve">от </w:t>
      </w:r>
      <w:r w:rsidR="00E33E27">
        <w:rPr>
          <w:sz w:val="28"/>
          <w:szCs w:val="28"/>
        </w:rPr>
        <w:t>00</w:t>
      </w:r>
      <w:r w:rsidR="00B950FB">
        <w:rPr>
          <w:sz w:val="28"/>
          <w:szCs w:val="28"/>
        </w:rPr>
        <w:t>.0</w:t>
      </w:r>
      <w:r w:rsidR="00E33E27">
        <w:rPr>
          <w:sz w:val="28"/>
          <w:szCs w:val="28"/>
        </w:rPr>
        <w:t>0</w:t>
      </w:r>
      <w:r w:rsidRPr="00EE1F07">
        <w:rPr>
          <w:sz w:val="28"/>
          <w:szCs w:val="28"/>
        </w:rPr>
        <w:t>.20</w:t>
      </w:r>
      <w:r w:rsidR="005010A7">
        <w:rPr>
          <w:sz w:val="28"/>
          <w:szCs w:val="28"/>
        </w:rPr>
        <w:t>20</w:t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  <w:t xml:space="preserve">       </w:t>
      </w:r>
      <w:r w:rsidRPr="00EE1F07">
        <w:rPr>
          <w:sz w:val="28"/>
          <w:szCs w:val="28"/>
        </w:rPr>
        <w:tab/>
      </w:r>
      <w:r>
        <w:rPr>
          <w:sz w:val="28"/>
          <w:szCs w:val="28"/>
        </w:rPr>
        <w:t xml:space="preserve">           </w:t>
      </w:r>
      <w:r w:rsidRPr="00EE1F07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</w:t>
      </w:r>
      <w:r w:rsidR="00B950FB">
        <w:rPr>
          <w:sz w:val="28"/>
          <w:szCs w:val="28"/>
        </w:rPr>
        <w:t xml:space="preserve">№ </w:t>
      </w:r>
      <w:r w:rsidR="00E33E27">
        <w:rPr>
          <w:sz w:val="28"/>
          <w:szCs w:val="28"/>
        </w:rPr>
        <w:t>00</w:t>
      </w:r>
    </w:p>
    <w:p w:rsidR="003A6CF8" w:rsidRPr="001457A7" w:rsidRDefault="003A6CF8" w:rsidP="0016000D">
      <w:pPr>
        <w:jc w:val="both"/>
        <w:rPr>
          <w:sz w:val="28"/>
          <w:szCs w:val="28"/>
        </w:rPr>
      </w:pPr>
      <w:r w:rsidRPr="00EE1F07">
        <w:rPr>
          <w:i/>
          <w:iCs/>
          <w:sz w:val="28"/>
          <w:szCs w:val="28"/>
        </w:rPr>
        <w:t>п.</w:t>
      </w:r>
      <w:r w:rsidR="00182D53">
        <w:rPr>
          <w:i/>
          <w:iCs/>
          <w:sz w:val="28"/>
          <w:szCs w:val="28"/>
        </w:rPr>
        <w:t xml:space="preserve"> </w:t>
      </w:r>
      <w:r w:rsidRPr="00EE1F07">
        <w:rPr>
          <w:i/>
          <w:iCs/>
          <w:sz w:val="28"/>
          <w:szCs w:val="28"/>
        </w:rPr>
        <w:t>Горноправдинск</w:t>
      </w:r>
    </w:p>
    <w:p w:rsidR="003A6CF8" w:rsidRPr="00EE1F07" w:rsidRDefault="003A6CF8" w:rsidP="0016000D">
      <w:pPr>
        <w:rPr>
          <w:i/>
          <w:iCs/>
          <w:sz w:val="28"/>
          <w:szCs w:val="28"/>
        </w:rPr>
      </w:pPr>
    </w:p>
    <w:p w:rsidR="003A6CF8" w:rsidRDefault="003A6CF8" w:rsidP="00FF5009">
      <w:pPr>
        <w:tabs>
          <w:tab w:val="left" w:pos="5812"/>
          <w:tab w:val="left" w:pos="5954"/>
        </w:tabs>
        <w:ind w:right="3543"/>
        <w:jc w:val="both"/>
        <w:rPr>
          <w:sz w:val="28"/>
          <w:szCs w:val="28"/>
        </w:rPr>
      </w:pPr>
      <w:r w:rsidRPr="0016000D">
        <w:rPr>
          <w:sz w:val="28"/>
          <w:szCs w:val="28"/>
        </w:rPr>
        <w:t>О внесении изменений в</w:t>
      </w:r>
      <w:r w:rsidR="00FF5009">
        <w:rPr>
          <w:sz w:val="28"/>
          <w:szCs w:val="28"/>
        </w:rPr>
        <w:t xml:space="preserve"> Административный регламент предоставления муниципальной услуги «Прием заявлений и выдача документов о согласовании переустройства и (или) перепланировки жилого помещения», утвержденный</w:t>
      </w:r>
      <w:r w:rsidRPr="0016000D">
        <w:rPr>
          <w:sz w:val="28"/>
          <w:szCs w:val="28"/>
        </w:rPr>
        <w:t xml:space="preserve"> постановление</w:t>
      </w:r>
      <w:r w:rsidR="00FF5009">
        <w:rPr>
          <w:sz w:val="28"/>
          <w:szCs w:val="28"/>
        </w:rPr>
        <w:t xml:space="preserve">м </w:t>
      </w:r>
      <w:r w:rsidRPr="0016000D">
        <w:rPr>
          <w:sz w:val="28"/>
          <w:szCs w:val="28"/>
        </w:rPr>
        <w:t xml:space="preserve">администрации сельского поселения Горноправдинск от </w:t>
      </w:r>
      <w:r w:rsidR="00696A12">
        <w:rPr>
          <w:sz w:val="28"/>
          <w:szCs w:val="28"/>
        </w:rPr>
        <w:t>0</w:t>
      </w:r>
      <w:r w:rsidR="00BC6EEB">
        <w:rPr>
          <w:sz w:val="28"/>
          <w:szCs w:val="28"/>
        </w:rPr>
        <w:t>4</w:t>
      </w:r>
      <w:r w:rsidRPr="0016000D">
        <w:rPr>
          <w:sz w:val="28"/>
          <w:szCs w:val="28"/>
        </w:rPr>
        <w:t>.0</w:t>
      </w:r>
      <w:r w:rsidR="00BC6EEB">
        <w:rPr>
          <w:sz w:val="28"/>
          <w:szCs w:val="28"/>
        </w:rPr>
        <w:t>9</w:t>
      </w:r>
      <w:r w:rsidRPr="0016000D">
        <w:rPr>
          <w:sz w:val="28"/>
          <w:szCs w:val="28"/>
        </w:rPr>
        <w:t>.20</w:t>
      </w:r>
      <w:r w:rsidR="00696A12">
        <w:rPr>
          <w:sz w:val="28"/>
          <w:szCs w:val="28"/>
        </w:rPr>
        <w:t>1</w:t>
      </w:r>
      <w:r w:rsidR="00BC6EEB">
        <w:rPr>
          <w:sz w:val="28"/>
          <w:szCs w:val="28"/>
        </w:rPr>
        <w:t>2</w:t>
      </w:r>
      <w:r w:rsidRPr="0016000D">
        <w:rPr>
          <w:sz w:val="28"/>
          <w:szCs w:val="28"/>
        </w:rPr>
        <w:t xml:space="preserve"> №</w:t>
      </w:r>
      <w:r w:rsidR="0006549F">
        <w:rPr>
          <w:sz w:val="28"/>
          <w:szCs w:val="28"/>
        </w:rPr>
        <w:t xml:space="preserve"> </w:t>
      </w:r>
      <w:r w:rsidR="00696A12">
        <w:rPr>
          <w:sz w:val="28"/>
          <w:szCs w:val="28"/>
        </w:rPr>
        <w:t>1</w:t>
      </w:r>
      <w:r w:rsidR="00BC6EEB">
        <w:rPr>
          <w:sz w:val="28"/>
          <w:szCs w:val="28"/>
        </w:rPr>
        <w:t>44</w:t>
      </w:r>
      <w:r w:rsidRPr="0016000D">
        <w:rPr>
          <w:sz w:val="28"/>
          <w:szCs w:val="28"/>
        </w:rPr>
        <w:t xml:space="preserve"> </w:t>
      </w:r>
    </w:p>
    <w:p w:rsidR="00FF5009" w:rsidRPr="00FF5009" w:rsidRDefault="00FF5009" w:rsidP="00FF5009">
      <w:pPr>
        <w:tabs>
          <w:tab w:val="left" w:pos="5812"/>
          <w:tab w:val="left" w:pos="5954"/>
        </w:tabs>
        <w:ind w:right="3543"/>
        <w:jc w:val="both"/>
        <w:rPr>
          <w:sz w:val="28"/>
          <w:szCs w:val="28"/>
        </w:rPr>
      </w:pPr>
    </w:p>
    <w:p w:rsidR="0006549F" w:rsidRPr="0006549F" w:rsidRDefault="005C35AD" w:rsidP="00FF5009">
      <w:pPr>
        <w:ind w:firstLine="708"/>
        <w:jc w:val="both"/>
        <w:rPr>
          <w:sz w:val="28"/>
          <w:szCs w:val="28"/>
        </w:rPr>
      </w:pPr>
      <w:r w:rsidRPr="005C35AD">
        <w:rPr>
          <w:sz w:val="28"/>
          <w:szCs w:val="28"/>
        </w:rPr>
        <w:t xml:space="preserve">В соответствии с </w:t>
      </w:r>
      <w:r w:rsidR="003745D1">
        <w:rPr>
          <w:sz w:val="28"/>
          <w:szCs w:val="28"/>
        </w:rPr>
        <w:t>Жилищным кодексом, утвержденным Федеральным законом от 29 декабря 2004 года № 188-ФЗ</w:t>
      </w:r>
      <w:r w:rsidRPr="005C35AD">
        <w:rPr>
          <w:sz w:val="28"/>
          <w:szCs w:val="28"/>
        </w:rPr>
        <w:t>, Федеральным законом от 27 июля 2010 года № 210-ФЗ «Об организации предоставления государственных и муниципальных услуг»</w:t>
      </w:r>
      <w:r>
        <w:rPr>
          <w:sz w:val="28"/>
          <w:szCs w:val="28"/>
        </w:rPr>
        <w:t xml:space="preserve">, </w:t>
      </w:r>
      <w:r w:rsidR="001849B8">
        <w:rPr>
          <w:sz w:val="28"/>
          <w:szCs w:val="28"/>
        </w:rPr>
        <w:t>Федеральн</w:t>
      </w:r>
      <w:r w:rsidR="00BC6EEB">
        <w:rPr>
          <w:sz w:val="28"/>
          <w:szCs w:val="28"/>
        </w:rPr>
        <w:t>ым</w:t>
      </w:r>
      <w:r w:rsidR="001849B8">
        <w:rPr>
          <w:sz w:val="28"/>
          <w:szCs w:val="28"/>
        </w:rPr>
        <w:t xml:space="preserve"> закон</w:t>
      </w:r>
      <w:r w:rsidR="00BC6EEB">
        <w:rPr>
          <w:sz w:val="28"/>
          <w:szCs w:val="28"/>
        </w:rPr>
        <w:t>ом</w:t>
      </w:r>
      <w:r w:rsidR="001849B8">
        <w:rPr>
          <w:sz w:val="28"/>
          <w:szCs w:val="28"/>
        </w:rPr>
        <w:t xml:space="preserve"> от </w:t>
      </w:r>
      <w:r w:rsidR="00BC6EEB">
        <w:rPr>
          <w:sz w:val="28"/>
          <w:szCs w:val="28"/>
        </w:rPr>
        <w:t>27</w:t>
      </w:r>
      <w:r w:rsidR="00FA3E8B" w:rsidRPr="00FA3E8B">
        <w:rPr>
          <w:sz w:val="28"/>
          <w:szCs w:val="28"/>
        </w:rPr>
        <w:t xml:space="preserve"> </w:t>
      </w:r>
      <w:r w:rsidR="00BC6EEB">
        <w:rPr>
          <w:sz w:val="28"/>
          <w:szCs w:val="28"/>
        </w:rPr>
        <w:t>декабр</w:t>
      </w:r>
      <w:r w:rsidR="001849B8">
        <w:rPr>
          <w:sz w:val="28"/>
          <w:szCs w:val="28"/>
        </w:rPr>
        <w:t>я</w:t>
      </w:r>
      <w:r w:rsidR="00FA3E8B" w:rsidRPr="00FA3E8B">
        <w:rPr>
          <w:sz w:val="28"/>
          <w:szCs w:val="28"/>
        </w:rPr>
        <w:t xml:space="preserve"> 201</w:t>
      </w:r>
      <w:r w:rsidR="00BC6EEB">
        <w:rPr>
          <w:sz w:val="28"/>
          <w:szCs w:val="28"/>
        </w:rPr>
        <w:t>8</w:t>
      </w:r>
      <w:r w:rsidR="00FA3E8B" w:rsidRPr="00FA3E8B">
        <w:rPr>
          <w:sz w:val="28"/>
          <w:szCs w:val="28"/>
        </w:rPr>
        <w:t xml:space="preserve"> года № </w:t>
      </w:r>
      <w:r w:rsidR="00BC6EEB">
        <w:rPr>
          <w:sz w:val="28"/>
          <w:szCs w:val="28"/>
        </w:rPr>
        <w:t>55</w:t>
      </w:r>
      <w:r w:rsidR="001849B8">
        <w:rPr>
          <w:sz w:val="28"/>
          <w:szCs w:val="28"/>
        </w:rPr>
        <w:t>8</w:t>
      </w:r>
      <w:r w:rsidR="00FA3E8B" w:rsidRPr="00FA3E8B">
        <w:rPr>
          <w:sz w:val="28"/>
          <w:szCs w:val="28"/>
        </w:rPr>
        <w:t xml:space="preserve">-ФЗ «О </w:t>
      </w:r>
      <w:r w:rsidR="00BC6EEB">
        <w:rPr>
          <w:sz w:val="28"/>
          <w:szCs w:val="28"/>
        </w:rPr>
        <w:t>внесении изменений в Жилищный кодекс Российской Федерации в части упорядочения норм, регулирующих переустройство и (или) перепланировку помещений в многоквартирном доме»</w:t>
      </w:r>
      <w:r w:rsidR="008D7CCC">
        <w:rPr>
          <w:sz w:val="28"/>
          <w:szCs w:val="28"/>
        </w:rPr>
        <w:t>,</w:t>
      </w:r>
      <w:r w:rsidR="00BC6EEB">
        <w:rPr>
          <w:sz w:val="28"/>
          <w:szCs w:val="28"/>
        </w:rPr>
        <w:t xml:space="preserve"> </w:t>
      </w:r>
      <w:r w:rsidR="00FA3E8B" w:rsidRPr="00FA3E8B">
        <w:rPr>
          <w:sz w:val="28"/>
          <w:szCs w:val="28"/>
        </w:rPr>
        <w:t xml:space="preserve">в целях приведения </w:t>
      </w:r>
      <w:r w:rsidR="00FA3E8B" w:rsidRPr="00FA3E8B">
        <w:rPr>
          <w:sz w:val="28"/>
          <w:szCs w:val="28"/>
        </w:rPr>
        <w:lastRenderedPageBreak/>
        <w:t xml:space="preserve">муниципального нормативного акта в соответствие </w:t>
      </w:r>
      <w:r w:rsidR="00FA3E8B">
        <w:rPr>
          <w:sz w:val="28"/>
          <w:szCs w:val="28"/>
        </w:rPr>
        <w:t>с действующим законодательством</w:t>
      </w:r>
      <w:r w:rsidR="0006549F" w:rsidRPr="0006549F">
        <w:rPr>
          <w:sz w:val="28"/>
          <w:szCs w:val="28"/>
        </w:rPr>
        <w:t>:</w:t>
      </w:r>
    </w:p>
    <w:p w:rsidR="0006549F" w:rsidRPr="0006549F" w:rsidRDefault="0006549F" w:rsidP="00FF5009">
      <w:pPr>
        <w:jc w:val="both"/>
        <w:rPr>
          <w:sz w:val="28"/>
          <w:szCs w:val="28"/>
        </w:rPr>
      </w:pPr>
    </w:p>
    <w:p w:rsidR="0006549F" w:rsidRPr="0006549F" w:rsidRDefault="0006549F" w:rsidP="00FF500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06549F">
        <w:rPr>
          <w:sz w:val="28"/>
          <w:szCs w:val="28"/>
        </w:rPr>
        <w:t>Внести</w:t>
      </w:r>
      <w:r w:rsidR="00FF5009">
        <w:rPr>
          <w:sz w:val="28"/>
          <w:szCs w:val="28"/>
        </w:rPr>
        <w:t xml:space="preserve"> в Административный регламент предоставления муниципальной услуги «Прием заявлений и выдача документов о согласовании переустройства и (или) перепланировки жилого помещения», утвержденный </w:t>
      </w:r>
      <w:r w:rsidRPr="0006549F">
        <w:rPr>
          <w:sz w:val="28"/>
          <w:szCs w:val="28"/>
        </w:rPr>
        <w:t>постановление</w:t>
      </w:r>
      <w:r w:rsidR="00FF5009">
        <w:rPr>
          <w:sz w:val="28"/>
          <w:szCs w:val="28"/>
        </w:rPr>
        <w:t>м</w:t>
      </w:r>
      <w:r w:rsidRPr="0006549F">
        <w:rPr>
          <w:sz w:val="28"/>
          <w:szCs w:val="28"/>
        </w:rPr>
        <w:t xml:space="preserve"> администрации сель</w:t>
      </w:r>
      <w:r w:rsidR="00FF5009">
        <w:rPr>
          <w:sz w:val="28"/>
          <w:szCs w:val="28"/>
        </w:rPr>
        <w:t xml:space="preserve">ского поселения Горноправдинск </w:t>
      </w:r>
      <w:r>
        <w:rPr>
          <w:sz w:val="28"/>
          <w:szCs w:val="28"/>
        </w:rPr>
        <w:t xml:space="preserve">от </w:t>
      </w:r>
      <w:r w:rsidR="002A728C">
        <w:rPr>
          <w:sz w:val="28"/>
          <w:szCs w:val="28"/>
        </w:rPr>
        <w:t>04</w:t>
      </w:r>
      <w:r>
        <w:rPr>
          <w:sz w:val="28"/>
          <w:szCs w:val="28"/>
        </w:rPr>
        <w:t>.0</w:t>
      </w:r>
      <w:r w:rsidR="002A728C">
        <w:rPr>
          <w:sz w:val="28"/>
          <w:szCs w:val="28"/>
        </w:rPr>
        <w:t>9</w:t>
      </w:r>
      <w:r>
        <w:rPr>
          <w:sz w:val="28"/>
          <w:szCs w:val="28"/>
        </w:rPr>
        <w:t>.20</w:t>
      </w:r>
      <w:r w:rsidR="002A728C">
        <w:rPr>
          <w:sz w:val="28"/>
          <w:szCs w:val="28"/>
        </w:rPr>
        <w:t>12</w:t>
      </w:r>
      <w:r w:rsidR="00FF5009">
        <w:rPr>
          <w:sz w:val="28"/>
          <w:szCs w:val="28"/>
        </w:rPr>
        <w:t xml:space="preserve"> № 144</w:t>
      </w:r>
      <w:r w:rsidRPr="0006549F">
        <w:rPr>
          <w:sz w:val="28"/>
          <w:szCs w:val="28"/>
        </w:rPr>
        <w:t xml:space="preserve"> </w:t>
      </w:r>
      <w:r w:rsidR="00FF5009">
        <w:rPr>
          <w:sz w:val="28"/>
          <w:szCs w:val="28"/>
        </w:rPr>
        <w:t>(далее – Регламент)</w:t>
      </w:r>
      <w:r w:rsidR="001849B8">
        <w:rPr>
          <w:sz w:val="28"/>
          <w:szCs w:val="28"/>
        </w:rPr>
        <w:t xml:space="preserve"> </w:t>
      </w:r>
      <w:r w:rsidRPr="0006549F">
        <w:rPr>
          <w:sz w:val="28"/>
          <w:szCs w:val="28"/>
        </w:rPr>
        <w:t>сле</w:t>
      </w:r>
      <w:r w:rsidR="00FA3E8B">
        <w:rPr>
          <w:sz w:val="28"/>
          <w:szCs w:val="28"/>
        </w:rPr>
        <w:t>дующие изменения</w:t>
      </w:r>
      <w:r w:rsidRPr="0006549F">
        <w:rPr>
          <w:sz w:val="28"/>
          <w:szCs w:val="28"/>
        </w:rPr>
        <w:t>:</w:t>
      </w:r>
    </w:p>
    <w:p w:rsidR="00C534DE" w:rsidRDefault="00765B00" w:rsidP="00FF5009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C534DE">
        <w:rPr>
          <w:sz w:val="28"/>
          <w:szCs w:val="28"/>
        </w:rPr>
        <w:t xml:space="preserve">В </w:t>
      </w:r>
      <w:r w:rsidR="00C534DE" w:rsidRPr="00C534DE">
        <w:rPr>
          <w:sz w:val="28"/>
          <w:szCs w:val="28"/>
        </w:rPr>
        <w:t xml:space="preserve">пункте </w:t>
      </w:r>
      <w:r w:rsidR="00C534DE">
        <w:rPr>
          <w:sz w:val="28"/>
          <w:szCs w:val="28"/>
        </w:rPr>
        <w:t xml:space="preserve">2.8 раздела </w:t>
      </w:r>
      <w:r w:rsidR="00C534DE" w:rsidRPr="00C534DE">
        <w:rPr>
          <w:sz w:val="28"/>
          <w:szCs w:val="28"/>
        </w:rPr>
        <w:t>2</w:t>
      </w:r>
      <w:r w:rsidR="00C534DE">
        <w:rPr>
          <w:sz w:val="28"/>
          <w:szCs w:val="28"/>
        </w:rPr>
        <w:t xml:space="preserve"> </w:t>
      </w:r>
      <w:r w:rsidR="00FF5009">
        <w:rPr>
          <w:sz w:val="28"/>
          <w:szCs w:val="28"/>
        </w:rPr>
        <w:t>Регламента</w:t>
      </w:r>
      <w:r w:rsidR="00C534DE" w:rsidRPr="00C534DE">
        <w:rPr>
          <w:sz w:val="28"/>
          <w:szCs w:val="28"/>
        </w:rPr>
        <w:t xml:space="preserve"> слова "жилых помещений" заменить словами "помещений в многоквартирном доме";</w:t>
      </w:r>
    </w:p>
    <w:p w:rsidR="001849B8" w:rsidRPr="001849B8" w:rsidRDefault="001849B8" w:rsidP="00FF5009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3A6CF8" w:rsidRPr="0006549F" w:rsidRDefault="0006549F" w:rsidP="00FF500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2.</w:t>
      </w:r>
      <w:r w:rsidR="003A6CF8" w:rsidRPr="0006549F">
        <w:rPr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:rsidR="003A6CF8" w:rsidRPr="00B950FB" w:rsidRDefault="003A6CF8" w:rsidP="00FF5009">
      <w:pPr>
        <w:pStyle w:val="a3"/>
        <w:tabs>
          <w:tab w:val="left" w:pos="993"/>
        </w:tabs>
        <w:ind w:left="0"/>
        <w:jc w:val="both"/>
      </w:pPr>
    </w:p>
    <w:p w:rsidR="003A6CF8" w:rsidRDefault="003A6CF8" w:rsidP="00FF5009">
      <w:pPr>
        <w:autoSpaceDE w:val="0"/>
        <w:autoSpaceDN w:val="0"/>
        <w:adjustRightInd w:val="0"/>
        <w:jc w:val="both"/>
      </w:pPr>
    </w:p>
    <w:p w:rsidR="00FA3E8B" w:rsidRDefault="00FA3E8B" w:rsidP="00FF5009">
      <w:pPr>
        <w:autoSpaceDE w:val="0"/>
        <w:autoSpaceDN w:val="0"/>
        <w:adjustRightInd w:val="0"/>
        <w:jc w:val="both"/>
      </w:pPr>
    </w:p>
    <w:p w:rsidR="00ED0741" w:rsidRDefault="00ED0741" w:rsidP="00FF5009">
      <w:pPr>
        <w:autoSpaceDE w:val="0"/>
        <w:autoSpaceDN w:val="0"/>
        <w:adjustRightInd w:val="0"/>
        <w:jc w:val="both"/>
      </w:pPr>
    </w:p>
    <w:p w:rsidR="00ED0741" w:rsidRPr="00B950FB" w:rsidRDefault="00ED0741" w:rsidP="00FF5009">
      <w:pPr>
        <w:autoSpaceDE w:val="0"/>
        <w:autoSpaceDN w:val="0"/>
        <w:adjustRightInd w:val="0"/>
        <w:jc w:val="both"/>
      </w:pPr>
    </w:p>
    <w:p w:rsidR="003A6CF8" w:rsidRPr="00B950FB" w:rsidRDefault="003A6CF8" w:rsidP="00FF5009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A6CF8" w:rsidRPr="0016000D" w:rsidRDefault="003A6CF8" w:rsidP="00FF5009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Pr="0016000D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3A6CF8" w:rsidRPr="0016000D" w:rsidRDefault="003A6CF8" w:rsidP="00FF5009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поселения Горноправдинск                                            </w:t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ED0741">
        <w:rPr>
          <w:rFonts w:ascii="Times New Roman" w:hAnsi="Times New Roman" w:cs="Times New Roman"/>
          <w:sz w:val="28"/>
          <w:szCs w:val="28"/>
        </w:rPr>
        <w:t xml:space="preserve">     </w:t>
      </w:r>
      <w:r w:rsidR="00B950FB" w:rsidRPr="0016000D">
        <w:rPr>
          <w:rFonts w:ascii="Times New Roman" w:hAnsi="Times New Roman" w:cs="Times New Roman"/>
          <w:sz w:val="28"/>
          <w:szCs w:val="28"/>
        </w:rPr>
        <w:t xml:space="preserve">  </w:t>
      </w:r>
      <w:r w:rsidR="00315FAC" w:rsidRPr="0016000D">
        <w:rPr>
          <w:rFonts w:ascii="Times New Roman" w:hAnsi="Times New Roman" w:cs="Times New Roman"/>
          <w:sz w:val="28"/>
          <w:szCs w:val="28"/>
        </w:rPr>
        <w:t>О.С. Садков</w:t>
      </w:r>
    </w:p>
    <w:p w:rsidR="00E33E27" w:rsidRDefault="00E33E27" w:rsidP="00FF5009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E33E27" w:rsidRDefault="00E33E27" w:rsidP="00FF5009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E33E27" w:rsidRDefault="00E33E27" w:rsidP="00FF5009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FF5009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FF5009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FF5009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3E8B" w:rsidRDefault="00FA3E8B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0741" w:rsidRDefault="00ED0741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49B8" w:rsidRDefault="001849B8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5009" w:rsidRDefault="00FF500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FF5009" w:rsidSect="004B63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DB2CE07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68E5697"/>
    <w:multiLevelType w:val="hybridMultilevel"/>
    <w:tmpl w:val="0C8A5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2C905B7B"/>
    <w:multiLevelType w:val="hybridMultilevel"/>
    <w:tmpl w:val="8B663E5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0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1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51FF6278"/>
    <w:multiLevelType w:val="hybridMultilevel"/>
    <w:tmpl w:val="ED7A09C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3"/>
  </w:num>
  <w:num w:numId="5">
    <w:abstractNumId w:val="18"/>
  </w:num>
  <w:num w:numId="6">
    <w:abstractNumId w:val="16"/>
  </w:num>
  <w:num w:numId="7">
    <w:abstractNumId w:val="12"/>
  </w:num>
  <w:num w:numId="8">
    <w:abstractNumId w:val="2"/>
  </w:num>
  <w:num w:numId="9">
    <w:abstractNumId w:val="15"/>
  </w:num>
  <w:num w:numId="10">
    <w:abstractNumId w:val="17"/>
  </w:num>
  <w:num w:numId="11">
    <w:abstractNumId w:val="8"/>
  </w:num>
  <w:num w:numId="12">
    <w:abstractNumId w:val="0"/>
  </w:num>
  <w:num w:numId="13">
    <w:abstractNumId w:val="4"/>
  </w:num>
  <w:num w:numId="14">
    <w:abstractNumId w:val="9"/>
  </w:num>
  <w:num w:numId="15">
    <w:abstractNumId w:val="5"/>
  </w:num>
  <w:num w:numId="16">
    <w:abstractNumId w:val="11"/>
  </w:num>
  <w:num w:numId="17">
    <w:abstractNumId w:val="3"/>
  </w:num>
  <w:num w:numId="18">
    <w:abstractNumId w:val="1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336C9"/>
    <w:rsid w:val="00037C92"/>
    <w:rsid w:val="0006549F"/>
    <w:rsid w:val="00066FD5"/>
    <w:rsid w:val="00081C07"/>
    <w:rsid w:val="000862F8"/>
    <w:rsid w:val="000866FE"/>
    <w:rsid w:val="00091E4F"/>
    <w:rsid w:val="00095BB4"/>
    <w:rsid w:val="000C3F4D"/>
    <w:rsid w:val="000D1056"/>
    <w:rsid w:val="000E52EC"/>
    <w:rsid w:val="000E63FE"/>
    <w:rsid w:val="00102A88"/>
    <w:rsid w:val="001137F8"/>
    <w:rsid w:val="00123786"/>
    <w:rsid w:val="00130D69"/>
    <w:rsid w:val="00140CE2"/>
    <w:rsid w:val="001457A7"/>
    <w:rsid w:val="00154D5D"/>
    <w:rsid w:val="0016000D"/>
    <w:rsid w:val="001616A9"/>
    <w:rsid w:val="00167D07"/>
    <w:rsid w:val="00173F79"/>
    <w:rsid w:val="00182D53"/>
    <w:rsid w:val="001849B8"/>
    <w:rsid w:val="00191A00"/>
    <w:rsid w:val="0019432A"/>
    <w:rsid w:val="001A1B44"/>
    <w:rsid w:val="001C2EBA"/>
    <w:rsid w:val="001E4650"/>
    <w:rsid w:val="00206E46"/>
    <w:rsid w:val="00210EC9"/>
    <w:rsid w:val="0021570E"/>
    <w:rsid w:val="00225318"/>
    <w:rsid w:val="0023592A"/>
    <w:rsid w:val="00236997"/>
    <w:rsid w:val="0024210A"/>
    <w:rsid w:val="0024302C"/>
    <w:rsid w:val="002477E5"/>
    <w:rsid w:val="002479F9"/>
    <w:rsid w:val="00252C7D"/>
    <w:rsid w:val="00260682"/>
    <w:rsid w:val="002741D1"/>
    <w:rsid w:val="00294EF8"/>
    <w:rsid w:val="002A728C"/>
    <w:rsid w:val="002D3119"/>
    <w:rsid w:val="002D6A8B"/>
    <w:rsid w:val="002E148B"/>
    <w:rsid w:val="002E1D6C"/>
    <w:rsid w:val="002E334D"/>
    <w:rsid w:val="00301E14"/>
    <w:rsid w:val="0031205B"/>
    <w:rsid w:val="00313E18"/>
    <w:rsid w:val="00315FAC"/>
    <w:rsid w:val="0035062F"/>
    <w:rsid w:val="0035714A"/>
    <w:rsid w:val="00366EF9"/>
    <w:rsid w:val="003745D1"/>
    <w:rsid w:val="0039304B"/>
    <w:rsid w:val="003948A2"/>
    <w:rsid w:val="003A6CF8"/>
    <w:rsid w:val="003E331E"/>
    <w:rsid w:val="003E706F"/>
    <w:rsid w:val="003E7B70"/>
    <w:rsid w:val="00407CC4"/>
    <w:rsid w:val="004465F2"/>
    <w:rsid w:val="00451930"/>
    <w:rsid w:val="004734B5"/>
    <w:rsid w:val="00482195"/>
    <w:rsid w:val="004847C2"/>
    <w:rsid w:val="00497640"/>
    <w:rsid w:val="004B6346"/>
    <w:rsid w:val="004D6448"/>
    <w:rsid w:val="004F06C7"/>
    <w:rsid w:val="004F6C20"/>
    <w:rsid w:val="005010A7"/>
    <w:rsid w:val="00510490"/>
    <w:rsid w:val="00513924"/>
    <w:rsid w:val="005139F1"/>
    <w:rsid w:val="0051689C"/>
    <w:rsid w:val="00531F28"/>
    <w:rsid w:val="005342F9"/>
    <w:rsid w:val="00554AC4"/>
    <w:rsid w:val="00555679"/>
    <w:rsid w:val="00563CE6"/>
    <w:rsid w:val="0057090F"/>
    <w:rsid w:val="00570AA2"/>
    <w:rsid w:val="00574F5B"/>
    <w:rsid w:val="005922C7"/>
    <w:rsid w:val="005B7546"/>
    <w:rsid w:val="005C0585"/>
    <w:rsid w:val="005C35AD"/>
    <w:rsid w:val="005D03A4"/>
    <w:rsid w:val="005D730B"/>
    <w:rsid w:val="005E587A"/>
    <w:rsid w:val="00611CCE"/>
    <w:rsid w:val="00617481"/>
    <w:rsid w:val="00622EF2"/>
    <w:rsid w:val="0063729A"/>
    <w:rsid w:val="00642A13"/>
    <w:rsid w:val="0065627E"/>
    <w:rsid w:val="00674B37"/>
    <w:rsid w:val="006764DA"/>
    <w:rsid w:val="00680247"/>
    <w:rsid w:val="00680617"/>
    <w:rsid w:val="006909AC"/>
    <w:rsid w:val="0069238F"/>
    <w:rsid w:val="00693D81"/>
    <w:rsid w:val="006966BB"/>
    <w:rsid w:val="00696A12"/>
    <w:rsid w:val="006A7416"/>
    <w:rsid w:val="006A7CB6"/>
    <w:rsid w:val="006C1FCE"/>
    <w:rsid w:val="006C2739"/>
    <w:rsid w:val="006D2477"/>
    <w:rsid w:val="006E44A5"/>
    <w:rsid w:val="006E4A97"/>
    <w:rsid w:val="006F0762"/>
    <w:rsid w:val="006F1298"/>
    <w:rsid w:val="006F32AE"/>
    <w:rsid w:val="006F5859"/>
    <w:rsid w:val="00706DB2"/>
    <w:rsid w:val="00710EF4"/>
    <w:rsid w:val="00713E54"/>
    <w:rsid w:val="00724B15"/>
    <w:rsid w:val="00755CFE"/>
    <w:rsid w:val="00765B00"/>
    <w:rsid w:val="00774F78"/>
    <w:rsid w:val="00781AA4"/>
    <w:rsid w:val="00781E82"/>
    <w:rsid w:val="007A2DDE"/>
    <w:rsid w:val="007D1BE3"/>
    <w:rsid w:val="007D2CDC"/>
    <w:rsid w:val="00801FE3"/>
    <w:rsid w:val="008072A7"/>
    <w:rsid w:val="0081731F"/>
    <w:rsid w:val="00822310"/>
    <w:rsid w:val="00827750"/>
    <w:rsid w:val="00837C3A"/>
    <w:rsid w:val="00855940"/>
    <w:rsid w:val="00861A73"/>
    <w:rsid w:val="008A6734"/>
    <w:rsid w:val="008D7CCC"/>
    <w:rsid w:val="008F2477"/>
    <w:rsid w:val="008F6AAC"/>
    <w:rsid w:val="008F7D95"/>
    <w:rsid w:val="00920640"/>
    <w:rsid w:val="00930FC9"/>
    <w:rsid w:val="00932F2A"/>
    <w:rsid w:val="00933E75"/>
    <w:rsid w:val="00952904"/>
    <w:rsid w:val="00992B28"/>
    <w:rsid w:val="00993A95"/>
    <w:rsid w:val="009B16C7"/>
    <w:rsid w:val="009D279A"/>
    <w:rsid w:val="009D7286"/>
    <w:rsid w:val="009F5B1B"/>
    <w:rsid w:val="009F72DE"/>
    <w:rsid w:val="00A30FBD"/>
    <w:rsid w:val="00A331CA"/>
    <w:rsid w:val="00A34844"/>
    <w:rsid w:val="00A51802"/>
    <w:rsid w:val="00A522E6"/>
    <w:rsid w:val="00A65592"/>
    <w:rsid w:val="00A759F7"/>
    <w:rsid w:val="00A76F06"/>
    <w:rsid w:val="00AA7AC6"/>
    <w:rsid w:val="00AD5FB1"/>
    <w:rsid w:val="00AE7AF9"/>
    <w:rsid w:val="00AF289B"/>
    <w:rsid w:val="00B4599A"/>
    <w:rsid w:val="00B75DD8"/>
    <w:rsid w:val="00B950FB"/>
    <w:rsid w:val="00B96895"/>
    <w:rsid w:val="00BC1CC2"/>
    <w:rsid w:val="00BC5D2F"/>
    <w:rsid w:val="00BC6EEB"/>
    <w:rsid w:val="00BD067C"/>
    <w:rsid w:val="00BE0CB1"/>
    <w:rsid w:val="00BF3048"/>
    <w:rsid w:val="00C304AD"/>
    <w:rsid w:val="00C37197"/>
    <w:rsid w:val="00C50921"/>
    <w:rsid w:val="00C534DE"/>
    <w:rsid w:val="00C928DD"/>
    <w:rsid w:val="00C97844"/>
    <w:rsid w:val="00CA2EA2"/>
    <w:rsid w:val="00CA5F5C"/>
    <w:rsid w:val="00CB0FE4"/>
    <w:rsid w:val="00CB587C"/>
    <w:rsid w:val="00CB72FC"/>
    <w:rsid w:val="00CC771E"/>
    <w:rsid w:val="00CE11CF"/>
    <w:rsid w:val="00D16B91"/>
    <w:rsid w:val="00D22224"/>
    <w:rsid w:val="00D227A3"/>
    <w:rsid w:val="00D25E46"/>
    <w:rsid w:val="00D2608A"/>
    <w:rsid w:val="00D3773A"/>
    <w:rsid w:val="00D510D8"/>
    <w:rsid w:val="00D639E4"/>
    <w:rsid w:val="00D83938"/>
    <w:rsid w:val="00D85390"/>
    <w:rsid w:val="00D9436E"/>
    <w:rsid w:val="00D94A4C"/>
    <w:rsid w:val="00DB4F74"/>
    <w:rsid w:val="00DB7F02"/>
    <w:rsid w:val="00DE1C70"/>
    <w:rsid w:val="00DE6D19"/>
    <w:rsid w:val="00E33E27"/>
    <w:rsid w:val="00E65C35"/>
    <w:rsid w:val="00E665FC"/>
    <w:rsid w:val="00E70329"/>
    <w:rsid w:val="00E77EBC"/>
    <w:rsid w:val="00EB62F9"/>
    <w:rsid w:val="00EC5D14"/>
    <w:rsid w:val="00ED0741"/>
    <w:rsid w:val="00ED6B70"/>
    <w:rsid w:val="00EE1C37"/>
    <w:rsid w:val="00EF058C"/>
    <w:rsid w:val="00EF3FF5"/>
    <w:rsid w:val="00F00851"/>
    <w:rsid w:val="00F028C4"/>
    <w:rsid w:val="00F21B43"/>
    <w:rsid w:val="00F532FD"/>
    <w:rsid w:val="00F56594"/>
    <w:rsid w:val="00F63A2A"/>
    <w:rsid w:val="00F656CB"/>
    <w:rsid w:val="00F81DC0"/>
    <w:rsid w:val="00F9198A"/>
    <w:rsid w:val="00FA0F23"/>
    <w:rsid w:val="00FA3E8B"/>
    <w:rsid w:val="00FC498F"/>
    <w:rsid w:val="00FC5693"/>
    <w:rsid w:val="00FD680B"/>
    <w:rsid w:val="00FE3E71"/>
    <w:rsid w:val="00FF5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pr@hmrn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hmr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9127CA-E43C-44A1-BC51-F3B6122E8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3377</TotalTime>
  <Pages>1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Наталья Георгиевна</cp:lastModifiedBy>
  <cp:revision>17</cp:revision>
  <cp:lastPrinted>2020-04-20T09:31:00Z</cp:lastPrinted>
  <dcterms:created xsi:type="dcterms:W3CDTF">2019-02-13T07:41:00Z</dcterms:created>
  <dcterms:modified xsi:type="dcterms:W3CDTF">2020-04-20T11:24:00Z</dcterms:modified>
</cp:coreProperties>
</file>